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680" w:type="dxa"/>
        <w:tblCellSpacing w:w="0" w:type="dxa"/>
        <w:tblInd w:w="-180" w:type="dxa"/>
        <w:tblCellMar>
          <w:left w:w="0" w:type="dxa"/>
          <w:right w:w="0" w:type="dxa"/>
        </w:tblCellMar>
        <w:tblLook w:val="0000" w:firstRow="0" w:lastRow="0" w:firstColumn="0" w:lastColumn="0" w:noHBand="0" w:noVBand="0"/>
      </w:tblPr>
      <w:tblGrid>
        <w:gridCol w:w="7698"/>
      </w:tblGrid>
      <w:tr w:rsidR="00906F56" w14:paraId="53C50307" w14:textId="77777777" w:rsidTr="00CC69F8">
        <w:trPr>
          <w:tblCellSpacing w:w="0" w:type="dxa"/>
        </w:trPr>
        <w:tc>
          <w:tcPr>
            <w:tcW w:w="7680" w:type="dxa"/>
            <w:tcBorders>
              <w:bottom w:val="single" w:sz="2" w:space="0" w:color="000000"/>
            </w:tcBorders>
            <w:shd w:val="clear" w:color="auto" w:fill="auto"/>
            <w:vAlign w:val="center"/>
          </w:tcPr>
          <w:p w14:paraId="396E33C6" w14:textId="77777777" w:rsidR="00906F56" w:rsidRDefault="0021736F">
            <w:r>
              <w:rPr>
                <w:noProof/>
                <w:lang w:eastAsia="fr-FR"/>
              </w:rPr>
              <w:drawing>
                <wp:inline distT="0" distB="0" distL="0" distR="0" wp14:anchorId="424BF135" wp14:editId="76716281">
                  <wp:extent cx="4762500" cy="923925"/>
                  <wp:effectExtent l="19050" t="0" r="0" b="0"/>
                  <wp:docPr id="1" name="Image 1" descr="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print"/>
                          <pic:cNvPicPr>
                            <a:picLocks noChangeAspect="1" noChangeArrowheads="1"/>
                          </pic:cNvPicPr>
                        </pic:nvPicPr>
                        <pic:blipFill>
                          <a:blip r:embed="rId4" cstate="print"/>
                          <a:srcRect/>
                          <a:stretch>
                            <a:fillRect/>
                          </a:stretch>
                        </pic:blipFill>
                        <pic:spPr bwMode="auto">
                          <a:xfrm>
                            <a:off x="0" y="0"/>
                            <a:ext cx="4762500" cy="923925"/>
                          </a:xfrm>
                          <a:prstGeom prst="rect">
                            <a:avLst/>
                          </a:prstGeom>
                          <a:noFill/>
                          <a:ln w="9525">
                            <a:noFill/>
                            <a:miter lim="800000"/>
                            <a:headEnd/>
                            <a:tailEnd/>
                          </a:ln>
                        </pic:spPr>
                      </pic:pic>
                    </a:graphicData>
                  </a:graphic>
                </wp:inline>
              </w:drawing>
            </w:r>
          </w:p>
        </w:tc>
      </w:tr>
      <w:tr w:rsidR="00906F56" w14:paraId="76323EC3" w14:textId="77777777" w:rsidTr="00CC69F8">
        <w:trPr>
          <w:tblCellSpacing w:w="0" w:type="dxa"/>
        </w:trPr>
        <w:tc>
          <w:tcPr>
            <w:tcW w:w="7680" w:type="dxa"/>
            <w:shd w:val="clear" w:color="auto" w:fill="auto"/>
            <w:vAlign w:val="center"/>
          </w:tcPr>
          <w:p w14:paraId="4812040D" w14:textId="77777777" w:rsidR="00906F56" w:rsidRDefault="00906F56">
            <w:r>
              <w:t> </w:t>
            </w:r>
          </w:p>
        </w:tc>
      </w:tr>
      <w:tr w:rsidR="00906F56" w14:paraId="61C9A0B5" w14:textId="77777777" w:rsidTr="00CC69F8">
        <w:trPr>
          <w:tblCellSpacing w:w="0" w:type="dxa"/>
        </w:trPr>
        <w:tc>
          <w:tcPr>
            <w:tcW w:w="7680" w:type="dxa"/>
            <w:shd w:val="clear" w:color="auto" w:fill="auto"/>
            <w:vAlign w:val="center"/>
          </w:tcPr>
          <w:p w14:paraId="009EA918" w14:textId="77777777" w:rsidR="00906F56" w:rsidRDefault="00906F56">
            <w:pPr>
              <w:jc w:val="center"/>
            </w:pPr>
          </w:p>
        </w:tc>
      </w:tr>
      <w:tr w:rsidR="00906F56" w14:paraId="41654AB0" w14:textId="77777777" w:rsidTr="00CC69F8">
        <w:trPr>
          <w:tblCellSpacing w:w="0" w:type="dxa"/>
        </w:trPr>
        <w:tc>
          <w:tcPr>
            <w:tcW w:w="7680" w:type="dxa"/>
            <w:shd w:val="clear" w:color="auto" w:fill="auto"/>
            <w:vAlign w:val="center"/>
          </w:tcPr>
          <w:p w14:paraId="0F27394B" w14:textId="2E111738" w:rsidR="005A1D7D" w:rsidRDefault="005A1D7D" w:rsidP="005A1D7D">
            <w:pPr>
              <w:rPr>
                <w:rFonts w:ascii="Arial" w:hAnsi="Arial" w:cs="Arial"/>
                <w:b/>
                <w:bCs/>
                <w:sz w:val="27"/>
                <w:szCs w:val="27"/>
              </w:rPr>
            </w:pPr>
            <w:r>
              <w:rPr>
                <w:rFonts w:ascii="Arial" w:hAnsi="Arial" w:cs="Arial"/>
                <w:b/>
                <w:bCs/>
                <w:sz w:val="27"/>
                <w:szCs w:val="27"/>
              </w:rPr>
              <w:t xml:space="preserve"> </w:t>
            </w:r>
            <w:r w:rsidR="00F921E5">
              <w:rPr>
                <w:rFonts w:ascii="Arial" w:hAnsi="Arial" w:cs="Arial"/>
                <w:b/>
                <w:bCs/>
                <w:sz w:val="27"/>
                <w:szCs w:val="27"/>
              </w:rPr>
              <w:t xml:space="preserve">PINOT BLANC </w:t>
            </w:r>
            <w:r w:rsidR="008E1111">
              <w:rPr>
                <w:rFonts w:ascii="Arial" w:hAnsi="Arial" w:cs="Arial"/>
                <w:b/>
                <w:bCs/>
                <w:sz w:val="27"/>
                <w:szCs w:val="27"/>
              </w:rPr>
              <w:t xml:space="preserve"> 20</w:t>
            </w:r>
            <w:r w:rsidR="009A7051">
              <w:rPr>
                <w:rFonts w:ascii="Arial" w:hAnsi="Arial" w:cs="Arial"/>
                <w:b/>
                <w:bCs/>
                <w:sz w:val="27"/>
                <w:szCs w:val="27"/>
              </w:rPr>
              <w:t>20</w:t>
            </w:r>
            <w:r w:rsidR="004256CE">
              <w:rPr>
                <w:rFonts w:ascii="Arial" w:hAnsi="Arial" w:cs="Arial"/>
                <w:b/>
                <w:bCs/>
                <w:sz w:val="27"/>
                <w:szCs w:val="27"/>
              </w:rPr>
              <w:t xml:space="preserve"> </w:t>
            </w:r>
          </w:p>
          <w:p w14:paraId="6ECDA2A6" w14:textId="77777777" w:rsidR="004256CE" w:rsidRPr="004256CE" w:rsidRDefault="004256CE" w:rsidP="005A1D7D">
            <w:pPr>
              <w:rPr>
                <w:rFonts w:ascii="Arial" w:hAnsi="Arial" w:cs="Arial"/>
                <w:bCs/>
              </w:rPr>
            </w:pPr>
            <w:r>
              <w:rPr>
                <w:rFonts w:ascii="Arial" w:hAnsi="Arial" w:cs="Arial"/>
                <w:b/>
                <w:bCs/>
                <w:sz w:val="27"/>
                <w:szCs w:val="27"/>
              </w:rPr>
              <w:t xml:space="preserve"> </w:t>
            </w:r>
            <w:r w:rsidRPr="004256CE">
              <w:rPr>
                <w:rFonts w:ascii="Arial" w:hAnsi="Arial" w:cs="Arial"/>
                <w:b/>
                <w:bCs/>
                <w:sz w:val="27"/>
                <w:szCs w:val="27"/>
              </w:rPr>
              <w:t>PUR VIN</w:t>
            </w:r>
            <w:r w:rsidRPr="004256CE">
              <w:rPr>
                <w:rFonts w:ascii="Arial" w:hAnsi="Arial" w:cs="Arial"/>
                <w:bCs/>
                <w:sz w:val="27"/>
                <w:szCs w:val="27"/>
              </w:rPr>
              <w:t xml:space="preserve"> Nature </w:t>
            </w:r>
            <w:r w:rsidRPr="004256CE">
              <w:rPr>
                <w:rFonts w:ascii="Arial" w:hAnsi="Arial" w:cs="Arial"/>
                <w:bCs/>
              </w:rPr>
              <w:t>– sans sulfite ajouté</w:t>
            </w:r>
          </w:p>
          <w:p w14:paraId="61E5A12E" w14:textId="77777777" w:rsidR="00906F56" w:rsidRDefault="005A1D7D" w:rsidP="004256CE">
            <w:r>
              <w:rPr>
                <w:rFonts w:ascii="Arial" w:hAnsi="Arial" w:cs="Arial"/>
                <w:b/>
                <w:bCs/>
                <w:sz w:val="22"/>
                <w:szCs w:val="22"/>
              </w:rPr>
              <w:t xml:space="preserve"> </w:t>
            </w:r>
          </w:p>
        </w:tc>
      </w:tr>
      <w:tr w:rsidR="00906F56" w14:paraId="69F99859" w14:textId="77777777" w:rsidTr="00CC69F8">
        <w:trPr>
          <w:tblCellSpacing w:w="0" w:type="dxa"/>
        </w:trPr>
        <w:tc>
          <w:tcPr>
            <w:tcW w:w="7680" w:type="dxa"/>
            <w:shd w:val="clear" w:color="auto" w:fill="auto"/>
            <w:tcMar>
              <w:top w:w="0" w:type="dxa"/>
              <w:left w:w="150" w:type="dxa"/>
              <w:bottom w:w="0" w:type="dxa"/>
              <w:right w:w="150" w:type="dxa"/>
            </w:tcMar>
            <w:vAlign w:val="center"/>
          </w:tcPr>
          <w:p w14:paraId="65EF07C5" w14:textId="77777777" w:rsidR="004256CE" w:rsidRPr="0040624D" w:rsidRDefault="004256CE" w:rsidP="004256CE">
            <w:pPr>
              <w:pStyle w:val="Sansinterligne"/>
              <w:rPr>
                <w:rStyle w:val="style71"/>
                <w:rFonts w:ascii="Calibri" w:hAnsi="Calibri" w:cs="Calibri"/>
                <w:b/>
                <w:sz w:val="22"/>
                <w:szCs w:val="22"/>
              </w:rPr>
            </w:pPr>
            <w:r w:rsidRPr="0040624D">
              <w:rPr>
                <w:rStyle w:val="style71"/>
                <w:rFonts w:ascii="Calibri" w:hAnsi="Calibri" w:cs="Calibri"/>
                <w:b/>
                <w:sz w:val="22"/>
                <w:szCs w:val="22"/>
              </w:rPr>
              <w:t xml:space="preserve">Terroir </w:t>
            </w:r>
          </w:p>
          <w:p w14:paraId="7F1BD64F" w14:textId="09241D39" w:rsidR="005134B9" w:rsidRPr="005134B9" w:rsidRDefault="004256CE" w:rsidP="009A7051">
            <w:pPr>
              <w:pStyle w:val="Sansinterligne"/>
              <w:rPr>
                <w:rFonts w:ascii="Arial" w:hAnsi="Arial" w:cs="Arial"/>
                <w:bCs/>
                <w:sz w:val="22"/>
                <w:szCs w:val="22"/>
              </w:rPr>
            </w:pPr>
            <w:r w:rsidRPr="0040624D">
              <w:rPr>
                <w:rStyle w:val="style71"/>
                <w:rFonts w:ascii="Calibri" w:hAnsi="Calibri" w:cs="Calibri"/>
                <w:sz w:val="22"/>
                <w:szCs w:val="22"/>
              </w:rPr>
              <w:t> </w:t>
            </w:r>
            <w:r w:rsidRPr="003116A8">
              <w:rPr>
                <w:rStyle w:val="style71"/>
                <w:rFonts w:asciiTheme="minorHAnsi" w:hAnsiTheme="minorHAnsi" w:cs="Calibri"/>
                <w:sz w:val="22"/>
                <w:szCs w:val="22"/>
              </w:rPr>
              <w:t>Vin issu d’un</w:t>
            </w:r>
            <w:r w:rsidR="009A7051">
              <w:rPr>
                <w:rStyle w:val="style71"/>
                <w:rFonts w:asciiTheme="minorHAnsi" w:hAnsiTheme="minorHAnsi" w:cs="Calibri"/>
                <w:sz w:val="22"/>
                <w:szCs w:val="22"/>
              </w:rPr>
              <w:t>e</w:t>
            </w:r>
            <w:r w:rsidRPr="003116A8">
              <w:rPr>
                <w:rStyle w:val="style71"/>
                <w:rFonts w:asciiTheme="minorHAnsi" w:hAnsiTheme="minorHAnsi" w:cs="Calibri"/>
                <w:sz w:val="22"/>
                <w:szCs w:val="22"/>
              </w:rPr>
              <w:t xml:space="preserve"> parcelle</w:t>
            </w:r>
            <w:r w:rsidR="009A7051">
              <w:rPr>
                <w:rStyle w:val="style71"/>
                <w:rFonts w:asciiTheme="minorHAnsi" w:hAnsiTheme="minorHAnsi" w:cs="Calibri"/>
                <w:sz w:val="22"/>
                <w:szCs w:val="22"/>
              </w:rPr>
              <w:t xml:space="preserve"> en bas de coteau avec un</w:t>
            </w:r>
            <w:r w:rsidR="00F921E5">
              <w:rPr>
                <w:rStyle w:val="style71"/>
                <w:rFonts w:asciiTheme="minorHAnsi" w:hAnsiTheme="minorHAnsi" w:cs="Calibri"/>
                <w:sz w:val="22"/>
                <w:szCs w:val="22"/>
              </w:rPr>
              <w:t xml:space="preserve"> sol</w:t>
            </w:r>
            <w:r w:rsidR="009A7051">
              <w:rPr>
                <w:rStyle w:val="style71"/>
                <w:rFonts w:asciiTheme="minorHAnsi" w:hAnsiTheme="minorHAnsi" w:cs="Calibri"/>
                <w:sz w:val="22"/>
                <w:szCs w:val="22"/>
              </w:rPr>
              <w:t xml:space="preserve"> profond</w:t>
            </w:r>
            <w:r w:rsidR="00F921E5">
              <w:rPr>
                <w:rStyle w:val="style71"/>
                <w:rFonts w:asciiTheme="minorHAnsi" w:hAnsiTheme="minorHAnsi" w:cs="Calibri"/>
                <w:sz w:val="22"/>
                <w:szCs w:val="22"/>
              </w:rPr>
              <w:t xml:space="preserve"> argilo calcaire</w:t>
            </w:r>
            <w:r w:rsidR="009A7051">
              <w:rPr>
                <w:rStyle w:val="style71"/>
                <w:rFonts w:asciiTheme="minorHAnsi" w:hAnsiTheme="minorHAnsi" w:cs="Calibri"/>
                <w:sz w:val="22"/>
                <w:szCs w:val="22"/>
              </w:rPr>
              <w:t xml:space="preserve"> et une exposition Est.</w:t>
            </w:r>
            <w:r w:rsidR="00F921E5">
              <w:rPr>
                <w:rStyle w:val="style71"/>
                <w:rFonts w:asciiTheme="minorHAnsi" w:hAnsiTheme="minorHAnsi" w:cs="Calibri"/>
                <w:sz w:val="22"/>
                <w:szCs w:val="22"/>
              </w:rPr>
              <w:t xml:space="preserve"> </w:t>
            </w:r>
            <w:r>
              <w:rPr>
                <w:rFonts w:asciiTheme="minorHAnsi" w:hAnsiTheme="minorHAnsi"/>
              </w:rPr>
              <w:t xml:space="preserve"> </w:t>
            </w:r>
          </w:p>
        </w:tc>
      </w:tr>
      <w:tr w:rsidR="00906F56" w14:paraId="27C75014" w14:textId="77777777" w:rsidTr="00CC69F8">
        <w:trPr>
          <w:tblCellSpacing w:w="0" w:type="dxa"/>
        </w:trPr>
        <w:tc>
          <w:tcPr>
            <w:tcW w:w="7680" w:type="dxa"/>
            <w:shd w:val="clear" w:color="auto" w:fill="auto"/>
            <w:vAlign w:val="center"/>
          </w:tcPr>
          <w:p w14:paraId="27566DB8" w14:textId="6DA8EAAD" w:rsidR="00780207" w:rsidRDefault="00780207" w:rsidP="0018781A">
            <w:pPr>
              <w:pStyle w:val="Sansinterligne"/>
              <w:rPr>
                <w:rStyle w:val="style71"/>
                <w:rFonts w:ascii="Calibri" w:hAnsi="Calibri" w:cs="Calibri"/>
                <w:sz w:val="22"/>
                <w:szCs w:val="22"/>
              </w:rPr>
            </w:pPr>
            <w:r>
              <w:rPr>
                <w:rStyle w:val="style71"/>
                <w:rFonts w:ascii="Calibri" w:hAnsi="Calibri" w:cs="Calibri"/>
                <w:b/>
                <w:sz w:val="22"/>
                <w:szCs w:val="22"/>
              </w:rPr>
              <w:t xml:space="preserve">Encépagement : </w:t>
            </w:r>
            <w:r w:rsidRPr="00780207">
              <w:rPr>
                <w:rStyle w:val="style71"/>
                <w:rFonts w:ascii="Calibri" w:hAnsi="Calibri" w:cs="Calibri"/>
                <w:sz w:val="22"/>
                <w:szCs w:val="22"/>
              </w:rPr>
              <w:t>Auxerrois</w:t>
            </w:r>
            <w:r w:rsidR="009A7051">
              <w:rPr>
                <w:rStyle w:val="style71"/>
                <w:rFonts w:ascii="Calibri" w:hAnsi="Calibri" w:cs="Calibri"/>
                <w:sz w:val="22"/>
                <w:szCs w:val="22"/>
              </w:rPr>
              <w:t xml:space="preserve"> 100 %</w:t>
            </w:r>
          </w:p>
          <w:p w14:paraId="27474F77" w14:textId="77777777" w:rsidR="009A7051" w:rsidRDefault="009A7051" w:rsidP="0018781A">
            <w:pPr>
              <w:pStyle w:val="Sansinterligne"/>
              <w:rPr>
                <w:rStyle w:val="style71"/>
                <w:rFonts w:ascii="Calibri" w:hAnsi="Calibri" w:cs="Calibri"/>
                <w:b/>
                <w:sz w:val="22"/>
                <w:szCs w:val="22"/>
              </w:rPr>
            </w:pPr>
          </w:p>
          <w:p w14:paraId="39BBE816" w14:textId="77777777" w:rsidR="0018781A" w:rsidRPr="005134B9" w:rsidRDefault="0018781A" w:rsidP="0018781A">
            <w:pPr>
              <w:pStyle w:val="Sansinterligne"/>
              <w:rPr>
                <w:rStyle w:val="style71"/>
                <w:rFonts w:ascii="Calibri" w:hAnsi="Calibri" w:cs="Calibri"/>
                <w:b/>
                <w:sz w:val="22"/>
                <w:szCs w:val="22"/>
              </w:rPr>
            </w:pPr>
            <w:r w:rsidRPr="005134B9">
              <w:rPr>
                <w:rStyle w:val="style71"/>
                <w:rFonts w:ascii="Calibri" w:hAnsi="Calibri" w:cs="Calibri"/>
                <w:b/>
                <w:sz w:val="22"/>
                <w:szCs w:val="22"/>
              </w:rPr>
              <w:t>Particularités d’élevage</w:t>
            </w:r>
          </w:p>
          <w:p w14:paraId="78C36F54" w14:textId="14F51B1E" w:rsidR="0018781A" w:rsidRDefault="0018781A" w:rsidP="0018781A">
            <w:pPr>
              <w:pStyle w:val="Sansinterligne"/>
              <w:rPr>
                <w:rStyle w:val="style71"/>
                <w:rFonts w:ascii="Calibri" w:hAnsi="Calibri" w:cs="Calibri"/>
                <w:sz w:val="22"/>
                <w:szCs w:val="22"/>
              </w:rPr>
            </w:pPr>
            <w:r>
              <w:rPr>
                <w:rStyle w:val="style71"/>
                <w:rFonts w:ascii="Calibri" w:hAnsi="Calibri" w:cs="Calibri"/>
                <w:sz w:val="22"/>
                <w:szCs w:val="22"/>
              </w:rPr>
              <w:t xml:space="preserve"> </w:t>
            </w:r>
            <w:r w:rsidR="009A7051">
              <w:rPr>
                <w:rStyle w:val="style71"/>
                <w:rFonts w:ascii="Calibri" w:hAnsi="Calibri" w:cs="Calibri"/>
                <w:sz w:val="22"/>
                <w:szCs w:val="22"/>
              </w:rPr>
              <w:t xml:space="preserve">Récolte début septembre. </w:t>
            </w:r>
            <w:r>
              <w:rPr>
                <w:rStyle w:val="style71"/>
                <w:rFonts w:ascii="Calibri" w:hAnsi="Calibri" w:cs="Calibri"/>
                <w:sz w:val="22"/>
                <w:szCs w:val="22"/>
              </w:rPr>
              <w:t xml:space="preserve">Maturation sur lies fines en foudre de chêne centenaire pendant </w:t>
            </w:r>
            <w:r w:rsidR="009A7051">
              <w:rPr>
                <w:rStyle w:val="style71"/>
                <w:rFonts w:ascii="Calibri" w:hAnsi="Calibri" w:cs="Calibri"/>
                <w:sz w:val="22"/>
                <w:szCs w:val="22"/>
              </w:rPr>
              <w:t>6</w:t>
            </w:r>
            <w:r>
              <w:rPr>
                <w:rStyle w:val="style71"/>
                <w:rFonts w:ascii="Calibri" w:hAnsi="Calibri" w:cs="Calibri"/>
                <w:sz w:val="22"/>
                <w:szCs w:val="22"/>
              </w:rPr>
              <w:t xml:space="preserve"> mois.  Aucun ajout de sulfite ni sur moût, ni en foudre, ni à la mise en bouteilles</w:t>
            </w:r>
            <w:r w:rsidR="009A7051">
              <w:rPr>
                <w:rStyle w:val="style71"/>
                <w:rFonts w:ascii="Calibri" w:hAnsi="Calibri" w:cs="Calibri"/>
                <w:sz w:val="22"/>
                <w:szCs w:val="22"/>
              </w:rPr>
              <w:t xml:space="preserve"> début mars</w:t>
            </w:r>
            <w:r>
              <w:rPr>
                <w:rStyle w:val="style71"/>
                <w:rFonts w:ascii="Calibri" w:hAnsi="Calibri" w:cs="Calibri"/>
                <w:sz w:val="22"/>
                <w:szCs w:val="22"/>
              </w:rPr>
              <w:t xml:space="preserve"> 20</w:t>
            </w:r>
            <w:r w:rsidR="009A7051">
              <w:rPr>
                <w:rStyle w:val="style71"/>
                <w:rFonts w:ascii="Calibri" w:hAnsi="Calibri" w:cs="Calibri"/>
                <w:sz w:val="22"/>
                <w:szCs w:val="22"/>
              </w:rPr>
              <w:t>21</w:t>
            </w:r>
            <w:r>
              <w:rPr>
                <w:rStyle w:val="style71"/>
                <w:rFonts w:ascii="Calibri" w:hAnsi="Calibri" w:cs="Calibri"/>
                <w:sz w:val="22"/>
                <w:szCs w:val="22"/>
              </w:rPr>
              <w:t xml:space="preserve">. </w:t>
            </w:r>
          </w:p>
          <w:p w14:paraId="7C92D376" w14:textId="77777777" w:rsidR="004256CE" w:rsidRPr="005134B9" w:rsidRDefault="004256CE" w:rsidP="0018781A">
            <w:pPr>
              <w:pStyle w:val="Sansinterligne"/>
              <w:rPr>
                <w:b/>
                <w:sz w:val="20"/>
                <w:szCs w:val="20"/>
              </w:rPr>
            </w:pPr>
            <w:r>
              <w:rPr>
                <w:rStyle w:val="style71"/>
                <w:rFonts w:ascii="Calibri" w:hAnsi="Calibri" w:cs="Calibri"/>
                <w:sz w:val="22"/>
                <w:szCs w:val="22"/>
              </w:rPr>
              <w:t xml:space="preserve"> </w:t>
            </w:r>
          </w:p>
        </w:tc>
      </w:tr>
      <w:tr w:rsidR="00906F56" w14:paraId="41C9A55F" w14:textId="77777777" w:rsidTr="00CC69F8">
        <w:trPr>
          <w:tblCellSpacing w:w="0" w:type="dxa"/>
        </w:trPr>
        <w:tc>
          <w:tcPr>
            <w:tcW w:w="7680" w:type="dxa"/>
            <w:shd w:val="clear" w:color="auto" w:fill="auto"/>
            <w:vAlign w:val="center"/>
          </w:tcPr>
          <w:p w14:paraId="2457CCA2" w14:textId="77777777" w:rsidR="004256CE" w:rsidRDefault="004256CE" w:rsidP="004256CE">
            <w:pPr>
              <w:pStyle w:val="Sansinterligne"/>
              <w:rPr>
                <w:rFonts w:ascii="Calibri" w:hAnsi="Calibri" w:cs="Calibri"/>
                <w:b/>
                <w:sz w:val="22"/>
                <w:szCs w:val="22"/>
              </w:rPr>
            </w:pPr>
            <w:r w:rsidRPr="005A1D7D">
              <w:rPr>
                <w:rFonts w:ascii="Calibri" w:hAnsi="Calibri" w:cs="Calibri"/>
                <w:b/>
                <w:sz w:val="22"/>
                <w:szCs w:val="22"/>
              </w:rPr>
              <w:t>Dégustation</w:t>
            </w:r>
          </w:p>
          <w:p w14:paraId="575233A0" w14:textId="57717AA2" w:rsidR="00780207" w:rsidRDefault="004256CE" w:rsidP="004256CE">
            <w:pPr>
              <w:pStyle w:val="Sansinterligne"/>
              <w:rPr>
                <w:rFonts w:asciiTheme="minorHAnsi" w:hAnsiTheme="minorHAnsi" w:cs="Calibri"/>
                <w:sz w:val="22"/>
                <w:szCs w:val="22"/>
              </w:rPr>
            </w:pPr>
            <w:r w:rsidRPr="00AF2417">
              <w:rPr>
                <w:rFonts w:asciiTheme="minorHAnsi" w:hAnsiTheme="minorHAnsi" w:cs="Calibri"/>
                <w:sz w:val="22"/>
                <w:szCs w:val="22"/>
              </w:rPr>
              <w:t xml:space="preserve">Robe jaune </w:t>
            </w:r>
            <w:r w:rsidR="00780207">
              <w:rPr>
                <w:rFonts w:asciiTheme="minorHAnsi" w:hAnsiTheme="minorHAnsi" w:cs="Calibri"/>
                <w:sz w:val="22"/>
                <w:szCs w:val="22"/>
              </w:rPr>
              <w:t>ambrée – nez de pêche bien mure, de tabac blond et de pierre calcaire –vin sec</w:t>
            </w:r>
            <w:r w:rsidR="009A7051">
              <w:rPr>
                <w:rFonts w:asciiTheme="minorHAnsi" w:hAnsiTheme="minorHAnsi" w:cs="Calibri"/>
                <w:sz w:val="22"/>
                <w:szCs w:val="22"/>
              </w:rPr>
              <w:t xml:space="preserve"> et</w:t>
            </w:r>
            <w:r w:rsidR="00780207">
              <w:rPr>
                <w:rFonts w:asciiTheme="minorHAnsi" w:hAnsiTheme="minorHAnsi" w:cs="Calibri"/>
                <w:sz w:val="22"/>
                <w:szCs w:val="22"/>
              </w:rPr>
              <w:t xml:space="preserve"> souple</w:t>
            </w:r>
            <w:r w:rsidR="0091465D">
              <w:rPr>
                <w:rFonts w:asciiTheme="minorHAnsi" w:hAnsiTheme="minorHAnsi" w:cs="Calibri"/>
                <w:sz w:val="22"/>
                <w:szCs w:val="22"/>
              </w:rPr>
              <w:t xml:space="preserve"> – saveurs de whisky, de banane séchée, de noisette grillée et de calcaire mouillé. Vin très salin</w:t>
            </w:r>
            <w:r w:rsidR="00E82A0A">
              <w:rPr>
                <w:rFonts w:asciiTheme="minorHAnsi" w:hAnsiTheme="minorHAnsi" w:cs="Calibri"/>
                <w:sz w:val="22"/>
                <w:szCs w:val="22"/>
              </w:rPr>
              <w:t>,</w:t>
            </w:r>
            <w:r w:rsidR="0091465D">
              <w:rPr>
                <w:rFonts w:asciiTheme="minorHAnsi" w:hAnsiTheme="minorHAnsi" w:cs="Calibri"/>
                <w:sz w:val="22"/>
                <w:szCs w:val="22"/>
              </w:rPr>
              <w:t xml:space="preserve"> pur et vibrant.</w:t>
            </w:r>
          </w:p>
          <w:p w14:paraId="079353A0" w14:textId="77777777" w:rsidR="004256CE" w:rsidRDefault="004256CE" w:rsidP="004256CE">
            <w:pPr>
              <w:pStyle w:val="Sansinterligne"/>
              <w:rPr>
                <w:rFonts w:ascii="Calibri" w:hAnsi="Calibri" w:cs="Calibri"/>
                <w:sz w:val="22"/>
                <w:szCs w:val="22"/>
              </w:rPr>
            </w:pPr>
            <w:r w:rsidRPr="005A1D7D">
              <w:rPr>
                <w:rFonts w:ascii="Calibri" w:hAnsi="Calibri" w:cs="Calibri"/>
                <w:sz w:val="22"/>
                <w:szCs w:val="22"/>
              </w:rPr>
              <w:t xml:space="preserve">Température conseillée : </w:t>
            </w:r>
            <w:r>
              <w:rPr>
                <w:rFonts w:ascii="Calibri" w:hAnsi="Calibri" w:cs="Calibri"/>
                <w:sz w:val="22"/>
                <w:szCs w:val="22"/>
              </w:rPr>
              <w:t>1</w:t>
            </w:r>
            <w:r w:rsidR="005B3747">
              <w:rPr>
                <w:rFonts w:ascii="Calibri" w:hAnsi="Calibri" w:cs="Calibri"/>
                <w:sz w:val="22"/>
                <w:szCs w:val="22"/>
              </w:rPr>
              <w:t>2</w:t>
            </w:r>
            <w:r w:rsidRPr="005A1D7D">
              <w:rPr>
                <w:rFonts w:ascii="Calibri" w:hAnsi="Calibri" w:cs="Calibri"/>
                <w:sz w:val="22"/>
                <w:szCs w:val="22"/>
              </w:rPr>
              <w:t xml:space="preserve"> °C</w:t>
            </w:r>
            <w:r w:rsidR="00905B2A">
              <w:rPr>
                <w:rFonts w:ascii="Calibri" w:hAnsi="Calibri" w:cs="Calibri"/>
                <w:sz w:val="22"/>
                <w:szCs w:val="22"/>
              </w:rPr>
              <w:t xml:space="preserve"> </w:t>
            </w:r>
          </w:p>
          <w:p w14:paraId="39FBD414" w14:textId="77777777" w:rsidR="004256CE" w:rsidRPr="00AF2417" w:rsidRDefault="004256CE" w:rsidP="004256CE">
            <w:pPr>
              <w:pStyle w:val="Sansinterligne"/>
              <w:rPr>
                <w:rFonts w:asciiTheme="minorHAnsi" w:hAnsiTheme="minorHAnsi" w:cs="Calibri"/>
                <w:sz w:val="22"/>
                <w:szCs w:val="22"/>
              </w:rPr>
            </w:pPr>
            <w:r w:rsidRPr="005A1D7D">
              <w:rPr>
                <w:rFonts w:ascii="Calibri" w:hAnsi="Calibri" w:cs="Calibri"/>
                <w:b/>
                <w:sz w:val="22"/>
                <w:szCs w:val="22"/>
              </w:rPr>
              <w:t>Accompagnement</w:t>
            </w:r>
          </w:p>
          <w:p w14:paraId="0D03CA87" w14:textId="77777777" w:rsidR="004256CE" w:rsidRPr="005B3747" w:rsidRDefault="00182566" w:rsidP="004256CE">
            <w:pPr>
              <w:pStyle w:val="Sansinterligne"/>
              <w:rPr>
                <w:rFonts w:asciiTheme="minorHAnsi" w:hAnsiTheme="minorHAnsi" w:cs="Calibri"/>
                <w:sz w:val="22"/>
                <w:szCs w:val="22"/>
              </w:rPr>
            </w:pPr>
            <w:r>
              <w:rPr>
                <w:rFonts w:asciiTheme="minorHAnsi" w:hAnsiTheme="minorHAnsi"/>
              </w:rPr>
              <w:t xml:space="preserve">Vin à tapas, </w:t>
            </w:r>
            <w:r w:rsidR="00E82A0A">
              <w:rPr>
                <w:rFonts w:asciiTheme="minorHAnsi" w:hAnsiTheme="minorHAnsi"/>
              </w:rPr>
              <w:t xml:space="preserve">wok de légumes, </w:t>
            </w:r>
            <w:r>
              <w:rPr>
                <w:rFonts w:asciiTheme="minorHAnsi" w:hAnsiTheme="minorHAnsi"/>
              </w:rPr>
              <w:t>charcuteries fines, calamars grillés, volailles rôties.</w:t>
            </w:r>
            <w:r w:rsidR="00E82A0A">
              <w:rPr>
                <w:rFonts w:asciiTheme="minorHAnsi" w:hAnsiTheme="minorHAnsi"/>
              </w:rPr>
              <w:t xml:space="preserve"> </w:t>
            </w:r>
          </w:p>
          <w:p w14:paraId="657D468D" w14:textId="77777777" w:rsidR="00C57C81" w:rsidRPr="0040624D" w:rsidRDefault="00826958" w:rsidP="005A1D7D">
            <w:pPr>
              <w:pStyle w:val="Sansinterligne"/>
              <w:rPr>
                <w:rStyle w:val="style71"/>
                <w:rFonts w:ascii="Calibri" w:hAnsi="Calibri" w:cs="Calibri"/>
                <w:b/>
                <w:sz w:val="22"/>
                <w:szCs w:val="22"/>
              </w:rPr>
            </w:pPr>
            <w:r w:rsidRPr="0040624D">
              <w:rPr>
                <w:rStyle w:val="style71"/>
                <w:rFonts w:ascii="Calibri" w:hAnsi="Calibri" w:cs="Calibri"/>
                <w:sz w:val="22"/>
                <w:szCs w:val="22"/>
              </w:rPr>
              <w:t xml:space="preserve">         </w:t>
            </w:r>
            <w:r w:rsidR="00C57C81" w:rsidRPr="0040624D">
              <w:rPr>
                <w:rStyle w:val="style71"/>
                <w:rFonts w:ascii="Calibri" w:hAnsi="Calibri" w:cs="Calibri"/>
                <w:sz w:val="22"/>
                <w:szCs w:val="22"/>
              </w:rPr>
              <w:t xml:space="preserve"> </w:t>
            </w:r>
          </w:p>
          <w:tbl>
            <w:tblPr>
              <w:tblW w:w="0" w:type="auto"/>
              <w:tblCellSpacing w:w="0" w:type="dxa"/>
              <w:tblCellMar>
                <w:left w:w="0" w:type="dxa"/>
                <w:right w:w="0" w:type="dxa"/>
              </w:tblCellMar>
              <w:tblLook w:val="0000" w:firstRow="0" w:lastRow="0" w:firstColumn="0" w:lastColumn="0" w:noHBand="0" w:noVBand="0"/>
            </w:tblPr>
            <w:tblGrid>
              <w:gridCol w:w="3590"/>
              <w:gridCol w:w="2926"/>
            </w:tblGrid>
            <w:tr w:rsidR="004256CE" w:rsidRPr="005134B9" w14:paraId="1B810B3B" w14:textId="77777777" w:rsidTr="00EE5BDB">
              <w:trPr>
                <w:tblCellSpacing w:w="0" w:type="dxa"/>
              </w:trPr>
              <w:tc>
                <w:tcPr>
                  <w:tcW w:w="0" w:type="auto"/>
                  <w:shd w:val="clear" w:color="auto" w:fill="auto"/>
                  <w:vAlign w:val="center"/>
                </w:tcPr>
                <w:p w14:paraId="12088131" w14:textId="6BAA02C3" w:rsidR="004256CE" w:rsidRPr="005134B9" w:rsidRDefault="004256CE" w:rsidP="00F921E5">
                  <w:pPr>
                    <w:pStyle w:val="Sansinterligne"/>
                    <w:rPr>
                      <w:rFonts w:ascii="Calibri" w:hAnsi="Calibri" w:cs="Calibri"/>
                      <w:sz w:val="22"/>
                      <w:szCs w:val="22"/>
                    </w:rPr>
                  </w:pPr>
                  <w:r w:rsidRPr="005134B9">
                    <w:rPr>
                      <w:rFonts w:ascii="Calibri" w:hAnsi="Calibri" w:cs="Calibri"/>
                      <w:sz w:val="22"/>
                      <w:szCs w:val="22"/>
                    </w:rPr>
                    <w:t>Alcool : 1</w:t>
                  </w:r>
                  <w:r w:rsidR="00F921E5">
                    <w:rPr>
                      <w:rFonts w:ascii="Calibri" w:hAnsi="Calibri" w:cs="Calibri"/>
                      <w:sz w:val="22"/>
                      <w:szCs w:val="22"/>
                    </w:rPr>
                    <w:t>2</w:t>
                  </w:r>
                  <w:r w:rsidRPr="005134B9">
                    <w:rPr>
                      <w:rFonts w:ascii="Calibri" w:hAnsi="Calibri" w:cs="Calibri"/>
                      <w:sz w:val="22"/>
                      <w:szCs w:val="22"/>
                    </w:rPr>
                    <w:t>.</w:t>
                  </w:r>
                  <w:r w:rsidR="009A7051">
                    <w:rPr>
                      <w:rFonts w:ascii="Calibri" w:hAnsi="Calibri" w:cs="Calibri"/>
                      <w:sz w:val="22"/>
                      <w:szCs w:val="22"/>
                    </w:rPr>
                    <w:t>8</w:t>
                  </w:r>
                  <w:r w:rsidRPr="005134B9">
                    <w:rPr>
                      <w:rFonts w:ascii="Calibri" w:hAnsi="Calibri" w:cs="Calibri"/>
                      <w:sz w:val="22"/>
                      <w:szCs w:val="22"/>
                    </w:rPr>
                    <w:t xml:space="preserve"> %</w:t>
                  </w:r>
                  <w:r>
                    <w:rPr>
                      <w:rFonts w:ascii="Calibri" w:hAnsi="Calibri" w:cs="Calibri"/>
                      <w:sz w:val="22"/>
                      <w:szCs w:val="22"/>
                    </w:rPr>
                    <w:t xml:space="preserve"> </w:t>
                  </w:r>
                  <w:r w:rsidRPr="005134B9">
                    <w:rPr>
                      <w:rFonts w:ascii="Calibri" w:hAnsi="Calibri" w:cs="Calibri"/>
                      <w:sz w:val="22"/>
                      <w:szCs w:val="22"/>
                    </w:rPr>
                    <w:t xml:space="preserve">-  Acidité : </w:t>
                  </w:r>
                  <w:r w:rsidR="00E142B4">
                    <w:rPr>
                      <w:rFonts w:ascii="Calibri" w:hAnsi="Calibri" w:cs="Calibri"/>
                      <w:sz w:val="22"/>
                      <w:szCs w:val="22"/>
                    </w:rPr>
                    <w:t>5</w:t>
                  </w:r>
                  <w:r w:rsidRPr="005134B9">
                    <w:rPr>
                      <w:rFonts w:ascii="Calibri" w:hAnsi="Calibri" w:cs="Calibri"/>
                      <w:sz w:val="22"/>
                      <w:szCs w:val="22"/>
                    </w:rPr>
                    <w:t>.</w:t>
                  </w:r>
                  <w:r w:rsidR="009A7051">
                    <w:rPr>
                      <w:rFonts w:ascii="Calibri" w:hAnsi="Calibri" w:cs="Calibri"/>
                      <w:sz w:val="22"/>
                      <w:szCs w:val="22"/>
                    </w:rPr>
                    <w:t>2</w:t>
                  </w:r>
                  <w:r w:rsidRPr="005134B9">
                    <w:rPr>
                      <w:rFonts w:ascii="Calibri" w:hAnsi="Calibri" w:cs="Calibri"/>
                      <w:sz w:val="22"/>
                      <w:szCs w:val="22"/>
                    </w:rPr>
                    <w:t xml:space="preserve"> g/l Acide </w:t>
                  </w:r>
                  <w:r>
                    <w:rPr>
                      <w:rFonts w:ascii="Calibri" w:hAnsi="Calibri" w:cs="Calibri"/>
                      <w:sz w:val="22"/>
                      <w:szCs w:val="22"/>
                    </w:rPr>
                    <w:t xml:space="preserve"> t</w:t>
                  </w:r>
                </w:p>
              </w:tc>
              <w:tc>
                <w:tcPr>
                  <w:tcW w:w="0" w:type="auto"/>
                  <w:shd w:val="clear" w:color="auto" w:fill="auto"/>
                  <w:vAlign w:val="center"/>
                </w:tcPr>
                <w:p w14:paraId="6B50F2D7" w14:textId="719CB5A7" w:rsidR="004256CE" w:rsidRPr="005134B9" w:rsidRDefault="004256CE" w:rsidP="00F921E5">
                  <w:pPr>
                    <w:pStyle w:val="Sansinterligne"/>
                    <w:rPr>
                      <w:rFonts w:ascii="Calibri" w:hAnsi="Calibri" w:cs="Calibri"/>
                      <w:sz w:val="22"/>
                      <w:szCs w:val="22"/>
                    </w:rPr>
                  </w:pPr>
                  <w:proofErr w:type="spellStart"/>
                  <w:r w:rsidRPr="005134B9">
                    <w:rPr>
                      <w:rFonts w:ascii="Calibri" w:hAnsi="Calibri" w:cs="Calibri"/>
                      <w:sz w:val="22"/>
                      <w:szCs w:val="22"/>
                    </w:rPr>
                    <w:t>artrique</w:t>
                  </w:r>
                  <w:proofErr w:type="spellEnd"/>
                  <w:r w:rsidRPr="005134B9">
                    <w:rPr>
                      <w:rFonts w:ascii="Calibri" w:hAnsi="Calibri" w:cs="Calibri"/>
                      <w:sz w:val="22"/>
                      <w:szCs w:val="22"/>
                    </w:rPr>
                    <w:t xml:space="preserve"> -  Sucre résiduel : </w:t>
                  </w:r>
                  <w:r w:rsidR="00F921E5">
                    <w:rPr>
                      <w:rFonts w:ascii="Calibri" w:hAnsi="Calibri" w:cs="Calibri"/>
                      <w:sz w:val="22"/>
                      <w:szCs w:val="22"/>
                    </w:rPr>
                    <w:t>1</w:t>
                  </w:r>
                  <w:r w:rsidRPr="005134B9">
                    <w:rPr>
                      <w:rFonts w:ascii="Calibri" w:hAnsi="Calibri" w:cs="Calibri"/>
                      <w:sz w:val="22"/>
                      <w:szCs w:val="22"/>
                    </w:rPr>
                    <w:t>.</w:t>
                  </w:r>
                  <w:r w:rsidR="009A7051">
                    <w:rPr>
                      <w:rFonts w:ascii="Calibri" w:hAnsi="Calibri" w:cs="Calibri"/>
                      <w:sz w:val="22"/>
                      <w:szCs w:val="22"/>
                    </w:rPr>
                    <w:t>6</w:t>
                  </w:r>
                  <w:r w:rsidRPr="005134B9">
                    <w:rPr>
                      <w:rFonts w:ascii="Calibri" w:hAnsi="Calibri" w:cs="Calibri"/>
                      <w:sz w:val="22"/>
                      <w:szCs w:val="22"/>
                    </w:rPr>
                    <w:t xml:space="preserve"> g/l </w:t>
                  </w:r>
                </w:p>
              </w:tc>
            </w:tr>
            <w:tr w:rsidR="004256CE" w:rsidRPr="0018781A" w14:paraId="6CB84CBE" w14:textId="77777777" w:rsidTr="00EE5BDB">
              <w:trPr>
                <w:tblCellSpacing w:w="0" w:type="dxa"/>
              </w:trPr>
              <w:tc>
                <w:tcPr>
                  <w:tcW w:w="0" w:type="auto"/>
                  <w:shd w:val="clear" w:color="auto" w:fill="auto"/>
                  <w:vAlign w:val="center"/>
                </w:tcPr>
                <w:p w14:paraId="4098AA47" w14:textId="77777777" w:rsidR="004256CE" w:rsidRPr="0018781A" w:rsidRDefault="004256CE" w:rsidP="0018781A">
                  <w:pPr>
                    <w:pStyle w:val="Sansinterligne"/>
                    <w:rPr>
                      <w:rFonts w:ascii="Calibri" w:hAnsi="Calibri" w:cs="Calibri"/>
                      <w:sz w:val="22"/>
                      <w:szCs w:val="22"/>
                    </w:rPr>
                  </w:pPr>
                  <w:r w:rsidRPr="00055F5D">
                    <w:rPr>
                      <w:rFonts w:ascii="Calibri" w:hAnsi="Calibri" w:cs="Calibri"/>
                      <w:sz w:val="22"/>
                      <w:szCs w:val="22"/>
                    </w:rPr>
                    <w:t xml:space="preserve"> </w:t>
                  </w:r>
                  <w:r w:rsidR="0018781A">
                    <w:rPr>
                      <w:rFonts w:ascii="Calibri" w:hAnsi="Calibri" w:cs="Calibri"/>
                      <w:sz w:val="22"/>
                      <w:szCs w:val="22"/>
                    </w:rPr>
                    <w:t>PUR VIN Nature – sans sulfite ajouté</w:t>
                  </w:r>
                </w:p>
              </w:tc>
              <w:tc>
                <w:tcPr>
                  <w:tcW w:w="0" w:type="auto"/>
                  <w:shd w:val="clear" w:color="auto" w:fill="auto"/>
                  <w:vAlign w:val="center"/>
                </w:tcPr>
                <w:p w14:paraId="3BC94973" w14:textId="77777777" w:rsidR="004256CE" w:rsidRDefault="004256CE" w:rsidP="00EE5BDB">
                  <w:pPr>
                    <w:pStyle w:val="Sansinterligne"/>
                    <w:rPr>
                      <w:rFonts w:ascii="Calibri" w:hAnsi="Calibri" w:cs="Calibri"/>
                      <w:sz w:val="22"/>
                      <w:szCs w:val="22"/>
                    </w:rPr>
                  </w:pPr>
                </w:p>
                <w:p w14:paraId="34138A95" w14:textId="77777777" w:rsidR="007858AE" w:rsidRPr="0018781A" w:rsidRDefault="007858AE" w:rsidP="00EE5BDB">
                  <w:pPr>
                    <w:pStyle w:val="Sansinterligne"/>
                    <w:rPr>
                      <w:rFonts w:ascii="Calibri" w:hAnsi="Calibri" w:cs="Calibri"/>
                      <w:sz w:val="22"/>
                      <w:szCs w:val="22"/>
                    </w:rPr>
                  </w:pPr>
                </w:p>
              </w:tc>
            </w:tr>
          </w:tbl>
          <w:p w14:paraId="75651453" w14:textId="77777777" w:rsidR="00A40FC2" w:rsidRPr="0040624D" w:rsidRDefault="00A40FC2" w:rsidP="004256CE">
            <w:pPr>
              <w:pStyle w:val="Sansinterligne"/>
            </w:pPr>
          </w:p>
        </w:tc>
      </w:tr>
      <w:tr w:rsidR="0040624D" w:rsidRPr="00055F5D" w14:paraId="79AD9ADD" w14:textId="77777777" w:rsidTr="00CC69F8">
        <w:trPr>
          <w:tblCellSpacing w:w="0" w:type="dxa"/>
        </w:trPr>
        <w:tc>
          <w:tcPr>
            <w:tcW w:w="7680" w:type="dxa"/>
            <w:shd w:val="clear" w:color="auto" w:fill="auto"/>
            <w:vAlign w:val="center"/>
          </w:tcPr>
          <w:p w14:paraId="6FD9F2AB" w14:textId="77777777" w:rsidR="004A55B7" w:rsidRDefault="0040624D" w:rsidP="004A55B7">
            <w:pPr>
              <w:pStyle w:val="Sansinterligne"/>
              <w:rPr>
                <w:rFonts w:ascii="Calibri" w:hAnsi="Calibri" w:cs="Calibri"/>
                <w:b/>
                <w:sz w:val="22"/>
                <w:szCs w:val="22"/>
              </w:rPr>
            </w:pPr>
            <w:r>
              <w:rPr>
                <w:rStyle w:val="style71"/>
                <w:rFonts w:ascii="Calibri" w:hAnsi="Calibri" w:cs="Calibri"/>
                <w:sz w:val="22"/>
                <w:szCs w:val="22"/>
              </w:rPr>
              <w:t xml:space="preserve"> </w:t>
            </w:r>
            <w:r w:rsidR="004A55B7" w:rsidRPr="00D2545A">
              <w:rPr>
                <w:rFonts w:ascii="Calibri" w:hAnsi="Calibri" w:cs="Calibri"/>
                <w:b/>
                <w:sz w:val="22"/>
                <w:szCs w:val="22"/>
              </w:rPr>
              <w:t xml:space="preserve">Tous nos vins sont issus de vignes cultivées en </w:t>
            </w:r>
            <w:proofErr w:type="spellStart"/>
            <w:r w:rsidR="004A55B7" w:rsidRPr="00D2545A">
              <w:rPr>
                <w:rFonts w:ascii="Calibri" w:hAnsi="Calibri" w:cs="Calibri"/>
                <w:b/>
                <w:sz w:val="22"/>
                <w:szCs w:val="22"/>
              </w:rPr>
              <w:t>bio-dynamie</w:t>
            </w:r>
            <w:proofErr w:type="spellEnd"/>
            <w:r w:rsidR="004A55B7" w:rsidRPr="00D2545A">
              <w:rPr>
                <w:rFonts w:ascii="Calibri" w:hAnsi="Calibri" w:cs="Calibri"/>
                <w:b/>
                <w:sz w:val="22"/>
                <w:szCs w:val="22"/>
              </w:rPr>
              <w:t>.  La récolte est manuelle. Les raisins sont pressés entiers dans un pressoir pneumatique. Les vins ne sont pas chaptalisés, et fermentent avec leurs levures indigènes</w:t>
            </w:r>
            <w:r w:rsidR="004A55B7">
              <w:rPr>
                <w:rFonts w:ascii="Calibri" w:hAnsi="Calibri" w:cs="Calibri"/>
                <w:b/>
                <w:sz w:val="22"/>
                <w:szCs w:val="22"/>
              </w:rPr>
              <w:t>, sans contrôle de température</w:t>
            </w:r>
            <w:r w:rsidR="004A55B7" w:rsidRPr="00D2545A">
              <w:rPr>
                <w:rFonts w:ascii="Calibri" w:hAnsi="Calibri" w:cs="Calibri"/>
                <w:b/>
                <w:sz w:val="22"/>
                <w:szCs w:val="22"/>
              </w:rPr>
              <w:t>. L’acidité n’est pas corrigée. Les vins sont soutirés une à deux fois.</w:t>
            </w:r>
            <w:r w:rsidR="004A55B7">
              <w:rPr>
                <w:rFonts w:ascii="Calibri" w:hAnsi="Calibri" w:cs="Calibri"/>
                <w:b/>
                <w:sz w:val="22"/>
                <w:szCs w:val="22"/>
              </w:rPr>
              <w:t xml:space="preserve"> La  fermentation malolactique est spontanée et totale.</w:t>
            </w:r>
            <w:r w:rsidR="004A55B7" w:rsidRPr="00D2545A">
              <w:rPr>
                <w:rFonts w:ascii="Calibri" w:hAnsi="Calibri" w:cs="Calibri"/>
                <w:b/>
                <w:sz w:val="22"/>
                <w:szCs w:val="22"/>
              </w:rPr>
              <w:t xml:space="preserve"> L’élevage sur lies fines se déroule dans des foudres anciens en chêne pendant six à neuf mois en moyenne. Sans collage, les vins sont filtrés </w:t>
            </w:r>
            <w:r w:rsidR="004A55B7">
              <w:rPr>
                <w:rFonts w:ascii="Calibri" w:hAnsi="Calibri" w:cs="Calibri"/>
                <w:b/>
                <w:sz w:val="22"/>
                <w:szCs w:val="22"/>
              </w:rPr>
              <w:t>sur plaque de cellulose</w:t>
            </w:r>
            <w:r w:rsidR="004A55B7" w:rsidRPr="00D2545A">
              <w:rPr>
                <w:rFonts w:ascii="Calibri" w:hAnsi="Calibri" w:cs="Calibri"/>
                <w:b/>
                <w:sz w:val="22"/>
                <w:szCs w:val="22"/>
              </w:rPr>
              <w:t xml:space="preserve"> avant mise en bouteilles. Pour préserver la pureté du vin, nous avons remplacé le bouchon en liège par une capsule inox depuis 2002. Elle assure une maturation homogène dans le temps de toutes les bouteilles d’une même cuvée et garantit une longue garde. Chacune de nos cuvées exprime l’équilibre initial né du terroir, du millésime et des soins que nous apportons à la vigne.</w:t>
            </w:r>
          </w:p>
          <w:p w14:paraId="173F7D10" w14:textId="77777777" w:rsidR="005A1D7D" w:rsidRPr="00E142B4" w:rsidRDefault="005A1D7D" w:rsidP="004A55B7">
            <w:pPr>
              <w:pStyle w:val="Sansinterligne"/>
              <w:rPr>
                <w:rStyle w:val="style71"/>
                <w:rFonts w:ascii="Calibri" w:hAnsi="Calibri" w:cs="Calibri"/>
                <w:sz w:val="22"/>
                <w:szCs w:val="22"/>
              </w:rPr>
            </w:pPr>
          </w:p>
        </w:tc>
      </w:tr>
      <w:tr w:rsidR="00906F56" w:rsidRPr="00055F5D" w14:paraId="1ACEEB38" w14:textId="77777777" w:rsidTr="00CC69F8">
        <w:trPr>
          <w:trHeight w:val="131"/>
          <w:tblCellSpacing w:w="0" w:type="dxa"/>
        </w:trPr>
        <w:tc>
          <w:tcPr>
            <w:tcW w:w="7680" w:type="dxa"/>
            <w:shd w:val="clear" w:color="auto" w:fill="auto"/>
            <w:vAlign w:val="center"/>
          </w:tcPr>
          <w:tbl>
            <w:tblPr>
              <w:tblW w:w="7698" w:type="dxa"/>
              <w:tblCellSpacing w:w="0" w:type="dxa"/>
              <w:tblCellMar>
                <w:left w:w="0" w:type="dxa"/>
                <w:right w:w="0" w:type="dxa"/>
              </w:tblCellMar>
              <w:tblLook w:val="0000" w:firstRow="0" w:lastRow="0" w:firstColumn="0" w:lastColumn="0" w:noHBand="0" w:noVBand="0"/>
            </w:tblPr>
            <w:tblGrid>
              <w:gridCol w:w="6"/>
              <w:gridCol w:w="6"/>
              <w:gridCol w:w="6"/>
              <w:gridCol w:w="7680"/>
            </w:tblGrid>
            <w:tr w:rsidR="004256CE" w:rsidRPr="00055F5D" w14:paraId="6FEAC2DF" w14:textId="77777777" w:rsidTr="004256CE">
              <w:trPr>
                <w:tblCellSpacing w:w="0" w:type="dxa"/>
              </w:trPr>
              <w:tc>
                <w:tcPr>
                  <w:tcW w:w="0" w:type="auto"/>
                  <w:shd w:val="clear" w:color="auto" w:fill="auto"/>
                  <w:vAlign w:val="center"/>
                </w:tcPr>
                <w:p w14:paraId="141AF824" w14:textId="77777777" w:rsidR="004256CE" w:rsidRPr="00E142B4" w:rsidRDefault="004256CE" w:rsidP="0021736F">
                  <w:pPr>
                    <w:pStyle w:val="Sansinterligne"/>
                    <w:rPr>
                      <w:rFonts w:ascii="Calibri" w:hAnsi="Calibri" w:cs="Calibri"/>
                      <w:sz w:val="22"/>
                      <w:szCs w:val="22"/>
                    </w:rPr>
                  </w:pPr>
                </w:p>
              </w:tc>
              <w:tc>
                <w:tcPr>
                  <w:tcW w:w="0" w:type="auto"/>
                  <w:shd w:val="clear" w:color="auto" w:fill="auto"/>
                  <w:vAlign w:val="center"/>
                </w:tcPr>
                <w:p w14:paraId="69AE2743" w14:textId="77777777" w:rsidR="004256CE" w:rsidRPr="00E142B4" w:rsidRDefault="004256CE" w:rsidP="0021736F">
                  <w:pPr>
                    <w:pStyle w:val="Sansinterligne"/>
                    <w:rPr>
                      <w:rFonts w:ascii="Calibri" w:hAnsi="Calibri" w:cs="Calibri"/>
                      <w:sz w:val="22"/>
                      <w:szCs w:val="22"/>
                    </w:rPr>
                  </w:pPr>
                </w:p>
              </w:tc>
              <w:tc>
                <w:tcPr>
                  <w:tcW w:w="0" w:type="auto"/>
                  <w:shd w:val="clear" w:color="auto" w:fill="auto"/>
                  <w:vAlign w:val="center"/>
                </w:tcPr>
                <w:p w14:paraId="5925194B" w14:textId="77777777" w:rsidR="004256CE" w:rsidRPr="00E142B4" w:rsidRDefault="004256CE" w:rsidP="0021736F">
                  <w:pPr>
                    <w:pStyle w:val="Sansinterligne"/>
                    <w:rPr>
                      <w:rFonts w:ascii="Calibri" w:hAnsi="Calibri" w:cs="Calibri"/>
                      <w:sz w:val="22"/>
                      <w:szCs w:val="22"/>
                    </w:rPr>
                  </w:pPr>
                </w:p>
              </w:tc>
              <w:tc>
                <w:tcPr>
                  <w:tcW w:w="7680" w:type="dxa"/>
                  <w:vAlign w:val="center"/>
                </w:tcPr>
                <w:p w14:paraId="7F4837EC" w14:textId="77777777" w:rsidR="004256CE" w:rsidRDefault="004256CE" w:rsidP="00ED28E8">
                  <w:pPr>
                    <w:pStyle w:val="Sansinterligne"/>
                    <w:rPr>
                      <w:rFonts w:ascii="Calibri" w:hAnsi="Calibri" w:cs="Calibri"/>
                      <w:b/>
                      <w:i/>
                      <w:sz w:val="22"/>
                      <w:szCs w:val="22"/>
                    </w:rPr>
                  </w:pPr>
                  <w:r>
                    <w:rPr>
                      <w:rFonts w:ascii="Calibri" w:hAnsi="Calibri" w:cs="Calibri"/>
                      <w:b/>
                      <w:i/>
                      <w:sz w:val="22"/>
                      <w:szCs w:val="22"/>
                    </w:rPr>
                    <w:t xml:space="preserve"> « </w:t>
                  </w:r>
                  <w:r w:rsidRPr="0040624D">
                    <w:rPr>
                      <w:rFonts w:ascii="Calibri" w:hAnsi="Calibri" w:cs="Calibri"/>
                      <w:b/>
                      <w:i/>
                      <w:sz w:val="22"/>
                      <w:szCs w:val="22"/>
                    </w:rPr>
                    <w:t>Nous ne fabriquons pas, nous élevons des vins authentiques</w:t>
                  </w:r>
                  <w:r>
                    <w:rPr>
                      <w:rFonts w:ascii="Calibri" w:hAnsi="Calibri" w:cs="Calibri"/>
                      <w:b/>
                      <w:i/>
                      <w:sz w:val="22"/>
                      <w:szCs w:val="22"/>
                    </w:rPr>
                    <w:t>, sains</w:t>
                  </w:r>
                  <w:r w:rsidRPr="0040624D">
                    <w:rPr>
                      <w:rFonts w:ascii="Calibri" w:hAnsi="Calibri" w:cs="Calibri"/>
                      <w:b/>
                      <w:i/>
                      <w:sz w:val="22"/>
                      <w:szCs w:val="22"/>
                    </w:rPr>
                    <w:t xml:space="preserve"> et vivants.</w:t>
                  </w:r>
                  <w:r>
                    <w:rPr>
                      <w:rFonts w:ascii="Calibri" w:hAnsi="Calibri" w:cs="Calibri"/>
                      <w:b/>
                      <w:i/>
                      <w:sz w:val="22"/>
                      <w:szCs w:val="22"/>
                    </w:rPr>
                    <w:t> »</w:t>
                  </w:r>
                </w:p>
                <w:p w14:paraId="1096453C" w14:textId="7AA2BE48" w:rsidR="004256CE" w:rsidRPr="0040624D" w:rsidRDefault="0018781A" w:rsidP="0018781A">
                  <w:pPr>
                    <w:pStyle w:val="Sansinterligne"/>
                    <w:rPr>
                      <w:rFonts w:ascii="Calibri" w:hAnsi="Calibri" w:cs="Calibri"/>
                      <w:sz w:val="22"/>
                      <w:szCs w:val="22"/>
                    </w:rPr>
                  </w:pPr>
                  <w:r>
                    <w:rPr>
                      <w:rFonts w:ascii="Calibri" w:hAnsi="Calibri" w:cs="Calibri"/>
                      <w:i/>
                      <w:sz w:val="22"/>
                      <w:szCs w:val="22"/>
                    </w:rPr>
                    <w:t xml:space="preserve"> </w:t>
                  </w:r>
                  <w:r w:rsidRPr="00F759D7">
                    <w:rPr>
                      <w:rFonts w:ascii="Calibri" w:hAnsi="Calibri" w:cs="Calibri"/>
                      <w:i/>
                      <w:sz w:val="22"/>
                      <w:szCs w:val="22"/>
                    </w:rPr>
                    <w:t xml:space="preserve">Chantal </w:t>
                  </w:r>
                  <w:r>
                    <w:rPr>
                      <w:rFonts w:ascii="Calibri" w:hAnsi="Calibri" w:cs="Calibri"/>
                      <w:i/>
                      <w:sz w:val="22"/>
                      <w:szCs w:val="22"/>
                    </w:rPr>
                    <w:t xml:space="preserve">et </w:t>
                  </w:r>
                  <w:r w:rsidR="004256CE" w:rsidRPr="00F759D7">
                    <w:rPr>
                      <w:rFonts w:ascii="Calibri" w:hAnsi="Calibri" w:cs="Calibri"/>
                      <w:i/>
                      <w:sz w:val="22"/>
                      <w:szCs w:val="22"/>
                    </w:rPr>
                    <w:t>Jean-Pierre Frick</w:t>
                  </w:r>
                </w:p>
              </w:tc>
            </w:tr>
            <w:tr w:rsidR="004256CE" w:rsidRPr="00055F5D" w14:paraId="7BBBEF8A" w14:textId="77777777" w:rsidTr="004256CE">
              <w:trPr>
                <w:gridAfter w:val="1"/>
                <w:wAfter w:w="7680" w:type="dxa"/>
                <w:tblCellSpacing w:w="0" w:type="dxa"/>
              </w:trPr>
              <w:tc>
                <w:tcPr>
                  <w:tcW w:w="0" w:type="auto"/>
                  <w:shd w:val="clear" w:color="auto" w:fill="auto"/>
                  <w:vAlign w:val="center"/>
                </w:tcPr>
                <w:p w14:paraId="1C42C812" w14:textId="77777777" w:rsidR="004256CE" w:rsidRPr="0018781A" w:rsidRDefault="004256CE" w:rsidP="0021736F">
                  <w:pPr>
                    <w:pStyle w:val="Sansinterligne"/>
                    <w:rPr>
                      <w:rFonts w:ascii="Calibri" w:hAnsi="Calibri" w:cs="Calibri"/>
                      <w:sz w:val="22"/>
                      <w:szCs w:val="22"/>
                    </w:rPr>
                  </w:pPr>
                </w:p>
              </w:tc>
              <w:tc>
                <w:tcPr>
                  <w:tcW w:w="0" w:type="auto"/>
                  <w:shd w:val="clear" w:color="auto" w:fill="auto"/>
                  <w:vAlign w:val="center"/>
                </w:tcPr>
                <w:p w14:paraId="4902131C" w14:textId="77777777" w:rsidR="004256CE" w:rsidRPr="0018781A" w:rsidRDefault="004256CE" w:rsidP="005A1D7D">
                  <w:pPr>
                    <w:pStyle w:val="Sansinterligne"/>
                    <w:rPr>
                      <w:rFonts w:ascii="Calibri" w:hAnsi="Calibri" w:cs="Calibri"/>
                      <w:sz w:val="22"/>
                      <w:szCs w:val="22"/>
                    </w:rPr>
                  </w:pPr>
                </w:p>
                <w:p w14:paraId="6FA3F854" w14:textId="77777777" w:rsidR="004256CE" w:rsidRPr="0018781A" w:rsidRDefault="004256CE" w:rsidP="005A1D7D">
                  <w:pPr>
                    <w:pStyle w:val="Sansinterligne"/>
                    <w:rPr>
                      <w:rFonts w:ascii="Calibri" w:hAnsi="Calibri" w:cs="Calibri"/>
                      <w:sz w:val="22"/>
                      <w:szCs w:val="22"/>
                    </w:rPr>
                  </w:pPr>
                </w:p>
              </w:tc>
              <w:tc>
                <w:tcPr>
                  <w:tcW w:w="0" w:type="auto"/>
                  <w:shd w:val="clear" w:color="auto" w:fill="auto"/>
                  <w:vAlign w:val="center"/>
                </w:tcPr>
                <w:p w14:paraId="007AA295" w14:textId="77777777" w:rsidR="004256CE" w:rsidRPr="0018781A" w:rsidRDefault="004256CE" w:rsidP="005A1D7D">
                  <w:pPr>
                    <w:pStyle w:val="Sansinterligne"/>
                    <w:rPr>
                      <w:rFonts w:ascii="Calibri" w:hAnsi="Calibri" w:cs="Calibri"/>
                      <w:sz w:val="22"/>
                      <w:szCs w:val="22"/>
                    </w:rPr>
                  </w:pPr>
                </w:p>
              </w:tc>
            </w:tr>
          </w:tbl>
          <w:p w14:paraId="73E170ED" w14:textId="77777777" w:rsidR="0018781A" w:rsidRDefault="007858AE" w:rsidP="0018781A">
            <w:pPr>
              <w:pStyle w:val="Sansinterligne"/>
              <w:rPr>
                <w:rFonts w:ascii="Calibri" w:hAnsi="Calibri" w:cs="Calibri"/>
                <w:sz w:val="22"/>
                <w:szCs w:val="22"/>
              </w:rPr>
            </w:pPr>
            <w:r>
              <w:rPr>
                <w:rFonts w:ascii="Calibri" w:hAnsi="Calibri" w:cs="Calibri"/>
                <w:b/>
                <w:sz w:val="22"/>
                <w:szCs w:val="22"/>
              </w:rPr>
              <w:t>P</w:t>
            </w:r>
            <w:r w:rsidR="0018781A" w:rsidRPr="0040624D">
              <w:rPr>
                <w:rFonts w:ascii="Calibri" w:hAnsi="Calibri" w:cs="Calibri"/>
                <w:b/>
                <w:sz w:val="22"/>
                <w:szCs w:val="22"/>
              </w:rPr>
              <w:t>IERRE  FRICK – Vins Naturels d’Alsace</w:t>
            </w:r>
            <w:r w:rsidR="0018781A" w:rsidRPr="0040624D">
              <w:rPr>
                <w:rFonts w:ascii="Calibri" w:hAnsi="Calibri" w:cs="Calibri"/>
                <w:sz w:val="22"/>
                <w:szCs w:val="22"/>
              </w:rPr>
              <w:t xml:space="preserve"> – 5 rue de Baer 68250 Pfaffenheim</w:t>
            </w:r>
          </w:p>
          <w:p w14:paraId="2AB619C7" w14:textId="5B0B436C" w:rsidR="0018781A" w:rsidRDefault="0018781A" w:rsidP="0018781A">
            <w:pPr>
              <w:pStyle w:val="Sansinterligne"/>
              <w:rPr>
                <w:rFonts w:ascii="Calibri" w:hAnsi="Calibri" w:cs="Calibri"/>
                <w:sz w:val="22"/>
                <w:szCs w:val="22"/>
              </w:rPr>
            </w:pPr>
            <w:r w:rsidRPr="0040624D">
              <w:rPr>
                <w:rFonts w:ascii="Calibri" w:hAnsi="Calibri" w:cs="Calibri"/>
                <w:sz w:val="22"/>
                <w:szCs w:val="22"/>
              </w:rPr>
              <w:t xml:space="preserve">Tél 0033 (0)38949 6299 </w:t>
            </w:r>
            <w:r w:rsidR="009A7051">
              <w:rPr>
                <w:rFonts w:ascii="Calibri" w:hAnsi="Calibri" w:cs="Calibri"/>
                <w:sz w:val="22"/>
                <w:szCs w:val="22"/>
              </w:rPr>
              <w:t xml:space="preserve">– </w:t>
            </w:r>
            <w:hyperlink r:id="rId5" w:history="1">
              <w:r w:rsidR="00834C7B" w:rsidRPr="00A36127">
                <w:rPr>
                  <w:rStyle w:val="Lienhypertexte"/>
                  <w:rFonts w:ascii="Calibri" w:hAnsi="Calibri" w:cs="Calibri"/>
                  <w:sz w:val="22"/>
                  <w:szCs w:val="22"/>
                </w:rPr>
                <w:t>www.pierrefrick.com</w:t>
              </w:r>
            </w:hyperlink>
            <w:r w:rsidR="009A7051" w:rsidRPr="0040624D">
              <w:rPr>
                <w:rFonts w:ascii="Calibri" w:hAnsi="Calibri" w:cs="Calibri"/>
                <w:sz w:val="22"/>
                <w:szCs w:val="22"/>
              </w:rPr>
              <w:t xml:space="preserve">  -  contact@pierrefrick.com</w:t>
            </w:r>
          </w:p>
          <w:p w14:paraId="36426577" w14:textId="77777777" w:rsidR="009A7051" w:rsidRDefault="009A7051" w:rsidP="0018781A">
            <w:pPr>
              <w:pStyle w:val="Sansinterligne"/>
              <w:rPr>
                <w:rFonts w:ascii="Calibri" w:hAnsi="Calibri" w:cs="Calibri"/>
                <w:sz w:val="22"/>
                <w:szCs w:val="22"/>
              </w:rPr>
            </w:pPr>
          </w:p>
          <w:p w14:paraId="25133C40" w14:textId="77777777" w:rsidR="009A7051" w:rsidRDefault="009A7051" w:rsidP="0018781A">
            <w:pPr>
              <w:pStyle w:val="Sansinterligne"/>
              <w:rPr>
                <w:rFonts w:ascii="Calibri" w:hAnsi="Calibri" w:cs="Calibri"/>
                <w:sz w:val="22"/>
                <w:szCs w:val="22"/>
              </w:rPr>
            </w:pPr>
          </w:p>
          <w:p w14:paraId="57587013" w14:textId="77777777" w:rsidR="009A7051" w:rsidRDefault="009A7051" w:rsidP="0018781A">
            <w:pPr>
              <w:pStyle w:val="Sansinterligne"/>
              <w:rPr>
                <w:rFonts w:ascii="Calibri" w:hAnsi="Calibri" w:cs="Calibri"/>
                <w:sz w:val="22"/>
                <w:szCs w:val="22"/>
              </w:rPr>
            </w:pPr>
          </w:p>
          <w:p w14:paraId="33FE5DF9" w14:textId="77777777" w:rsidR="009A7051" w:rsidRPr="0040624D" w:rsidRDefault="009A7051" w:rsidP="0018781A">
            <w:pPr>
              <w:pStyle w:val="Sansinterligne"/>
              <w:rPr>
                <w:rFonts w:ascii="Calibri" w:hAnsi="Calibri" w:cs="Calibri"/>
                <w:sz w:val="22"/>
                <w:szCs w:val="22"/>
              </w:rPr>
            </w:pPr>
          </w:p>
          <w:p w14:paraId="2707AD81" w14:textId="010B9437" w:rsidR="0018781A" w:rsidRPr="004256CE" w:rsidRDefault="0018781A" w:rsidP="0018781A">
            <w:pPr>
              <w:pStyle w:val="Sansinterligne"/>
              <w:rPr>
                <w:rFonts w:ascii="Calibri" w:hAnsi="Calibri" w:cs="Calibri"/>
                <w:sz w:val="22"/>
                <w:szCs w:val="22"/>
              </w:rPr>
            </w:pPr>
            <w:r w:rsidRPr="0040624D">
              <w:rPr>
                <w:rFonts w:ascii="Calibri" w:hAnsi="Calibri" w:cs="Calibri"/>
                <w:sz w:val="22"/>
                <w:szCs w:val="22"/>
              </w:rPr>
              <w:t> </w:t>
            </w:r>
          </w:p>
          <w:p w14:paraId="6C97E8E8" w14:textId="77777777" w:rsidR="005172FD" w:rsidRPr="004256CE" w:rsidRDefault="005172FD" w:rsidP="0018781A">
            <w:pPr>
              <w:pStyle w:val="Sansinterligne"/>
              <w:rPr>
                <w:rFonts w:ascii="Calibri" w:hAnsi="Calibri" w:cs="Calibri"/>
                <w:sz w:val="22"/>
                <w:szCs w:val="22"/>
              </w:rPr>
            </w:pPr>
          </w:p>
        </w:tc>
      </w:tr>
      <w:tr w:rsidR="00906F56" w14:paraId="39041EA6" w14:textId="77777777" w:rsidTr="00CC69F8">
        <w:trPr>
          <w:tblCellSpacing w:w="0" w:type="dxa"/>
        </w:trPr>
        <w:tc>
          <w:tcPr>
            <w:tcW w:w="7680" w:type="dxa"/>
            <w:shd w:val="clear" w:color="auto" w:fill="auto"/>
          </w:tcPr>
          <w:p w14:paraId="0F227C38" w14:textId="77777777" w:rsidR="00906F56" w:rsidRPr="0040624D" w:rsidRDefault="005A1D7D" w:rsidP="0021736F">
            <w:pPr>
              <w:pStyle w:val="Sansinterligne"/>
              <w:rPr>
                <w:rFonts w:ascii="Calibri" w:hAnsi="Calibri" w:cs="Calibri"/>
                <w:sz w:val="22"/>
                <w:szCs w:val="22"/>
              </w:rPr>
            </w:pPr>
            <w:r w:rsidRPr="0040624D">
              <w:rPr>
                <w:rFonts w:ascii="Calibri" w:hAnsi="Calibri" w:cs="Calibri"/>
                <w:sz w:val="22"/>
                <w:szCs w:val="22"/>
              </w:rPr>
              <w:lastRenderedPageBreak/>
              <w:t xml:space="preserve"> </w:t>
            </w:r>
          </w:p>
        </w:tc>
      </w:tr>
      <w:tr w:rsidR="00906F56" w14:paraId="433A2C4D" w14:textId="77777777" w:rsidTr="00CC69F8">
        <w:trPr>
          <w:tblCellSpacing w:w="0" w:type="dxa"/>
        </w:trPr>
        <w:tc>
          <w:tcPr>
            <w:tcW w:w="7680" w:type="dxa"/>
            <w:shd w:val="clear" w:color="auto" w:fill="auto"/>
          </w:tcPr>
          <w:p w14:paraId="6E18A9E2" w14:textId="77777777" w:rsidR="00906F56" w:rsidRPr="0040624D" w:rsidRDefault="00906F56" w:rsidP="0040624D">
            <w:pPr>
              <w:pStyle w:val="Sansinterligne"/>
              <w:rPr>
                <w:rFonts w:ascii="Calibri" w:hAnsi="Calibri" w:cs="Calibri"/>
                <w:sz w:val="22"/>
                <w:szCs w:val="22"/>
              </w:rPr>
            </w:pPr>
          </w:p>
        </w:tc>
      </w:tr>
      <w:tr w:rsidR="00906F56" w14:paraId="61D75D18" w14:textId="77777777" w:rsidTr="00CC69F8">
        <w:trPr>
          <w:tblCellSpacing w:w="0" w:type="dxa"/>
        </w:trPr>
        <w:tc>
          <w:tcPr>
            <w:tcW w:w="7680" w:type="dxa"/>
            <w:shd w:val="clear" w:color="auto" w:fill="auto"/>
          </w:tcPr>
          <w:p w14:paraId="29C260B6" w14:textId="77777777" w:rsidR="00906F56" w:rsidRDefault="00906F56"/>
          <w:p w14:paraId="2104FEAF" w14:textId="77777777" w:rsidR="00CC69F8" w:rsidRPr="0060168A" w:rsidRDefault="0040624D" w:rsidP="005A1D7D">
            <w:pPr>
              <w:pStyle w:val="Sansinterligne"/>
              <w:rPr>
                <w:rFonts w:cs="Calibri"/>
              </w:rPr>
            </w:pPr>
            <w:r>
              <w:t xml:space="preserve">      </w:t>
            </w:r>
          </w:p>
          <w:p w14:paraId="57AB4DE0" w14:textId="77777777" w:rsidR="0040624D" w:rsidRDefault="0040624D" w:rsidP="005A1D7D">
            <w:pPr>
              <w:pStyle w:val="Sansinterligne"/>
            </w:pPr>
          </w:p>
        </w:tc>
      </w:tr>
      <w:tr w:rsidR="00906F56" w14:paraId="18D68B72" w14:textId="77777777" w:rsidTr="00CC69F8">
        <w:trPr>
          <w:tblCellSpacing w:w="0" w:type="dxa"/>
        </w:trPr>
        <w:tc>
          <w:tcPr>
            <w:tcW w:w="7680" w:type="dxa"/>
            <w:shd w:val="clear" w:color="auto" w:fill="auto"/>
            <w:tcMar>
              <w:top w:w="0" w:type="dxa"/>
              <w:left w:w="150" w:type="dxa"/>
              <w:bottom w:w="0" w:type="dxa"/>
              <w:right w:w="150" w:type="dxa"/>
            </w:tcMar>
          </w:tcPr>
          <w:p w14:paraId="1E1B4FF1" w14:textId="77777777" w:rsidR="00906F56" w:rsidRDefault="00906F56">
            <w:pPr>
              <w:jc w:val="center"/>
              <w:rPr>
                <w:rFonts w:ascii="Arial" w:hAnsi="Arial" w:cs="Arial"/>
                <w:b/>
                <w:bCs/>
                <w:sz w:val="17"/>
                <w:szCs w:val="17"/>
              </w:rPr>
            </w:pPr>
          </w:p>
        </w:tc>
      </w:tr>
      <w:tr w:rsidR="00906F56" w14:paraId="7F2F548B" w14:textId="77777777" w:rsidTr="00CC69F8">
        <w:trPr>
          <w:trHeight w:val="445"/>
          <w:tblCellSpacing w:w="0" w:type="dxa"/>
        </w:trPr>
        <w:tc>
          <w:tcPr>
            <w:tcW w:w="7680" w:type="dxa"/>
            <w:shd w:val="clear" w:color="auto" w:fill="auto"/>
            <w:tcMar>
              <w:top w:w="0" w:type="dxa"/>
              <w:left w:w="150" w:type="dxa"/>
              <w:bottom w:w="0" w:type="dxa"/>
              <w:right w:w="150" w:type="dxa"/>
            </w:tcMar>
          </w:tcPr>
          <w:p w14:paraId="79B06569" w14:textId="77777777" w:rsidR="00906F56" w:rsidRDefault="00906F56">
            <w:pPr>
              <w:jc w:val="center"/>
              <w:rPr>
                <w:rFonts w:ascii="Arial" w:hAnsi="Arial" w:cs="Arial"/>
                <w:b/>
                <w:bCs/>
                <w:sz w:val="17"/>
                <w:szCs w:val="17"/>
              </w:rPr>
            </w:pPr>
            <w:r>
              <w:rPr>
                <w:rFonts w:ascii="Arial" w:hAnsi="Arial" w:cs="Arial"/>
                <w:b/>
                <w:bCs/>
                <w:sz w:val="17"/>
                <w:szCs w:val="17"/>
              </w:rPr>
              <w:t> </w:t>
            </w:r>
          </w:p>
        </w:tc>
      </w:tr>
      <w:tr w:rsidR="00906F56" w14:paraId="73283304" w14:textId="77777777" w:rsidTr="00CC69F8">
        <w:trPr>
          <w:tblCellSpacing w:w="0" w:type="dxa"/>
        </w:trPr>
        <w:tc>
          <w:tcPr>
            <w:tcW w:w="7680" w:type="dxa"/>
            <w:shd w:val="clear" w:color="auto" w:fill="auto"/>
            <w:tcMar>
              <w:top w:w="0" w:type="dxa"/>
              <w:left w:w="150" w:type="dxa"/>
              <w:bottom w:w="0" w:type="dxa"/>
              <w:right w:w="150" w:type="dxa"/>
            </w:tcMar>
          </w:tcPr>
          <w:p w14:paraId="55CB4BCF" w14:textId="77777777" w:rsidR="00906F56" w:rsidRDefault="00906F56">
            <w:pPr>
              <w:jc w:val="center"/>
              <w:rPr>
                <w:rFonts w:ascii="Arial" w:hAnsi="Arial" w:cs="Arial"/>
                <w:b/>
                <w:bCs/>
                <w:sz w:val="17"/>
                <w:szCs w:val="17"/>
              </w:rPr>
            </w:pPr>
          </w:p>
        </w:tc>
      </w:tr>
      <w:tr w:rsidR="00906F56" w14:paraId="16FB5644" w14:textId="77777777" w:rsidTr="00CC69F8">
        <w:trPr>
          <w:tblCellSpacing w:w="0" w:type="dxa"/>
        </w:trPr>
        <w:tc>
          <w:tcPr>
            <w:tcW w:w="7680" w:type="dxa"/>
            <w:shd w:val="clear" w:color="auto" w:fill="auto"/>
            <w:tcMar>
              <w:top w:w="0" w:type="dxa"/>
              <w:left w:w="150" w:type="dxa"/>
              <w:bottom w:w="0" w:type="dxa"/>
              <w:right w:w="150" w:type="dxa"/>
            </w:tcMar>
          </w:tcPr>
          <w:p w14:paraId="683A1317" w14:textId="77777777" w:rsidR="00906F56" w:rsidRDefault="00906F56">
            <w:pPr>
              <w:jc w:val="center"/>
              <w:rPr>
                <w:rFonts w:ascii="Arial" w:hAnsi="Arial" w:cs="Arial"/>
                <w:b/>
                <w:bCs/>
                <w:sz w:val="17"/>
                <w:szCs w:val="17"/>
              </w:rPr>
            </w:pPr>
          </w:p>
        </w:tc>
      </w:tr>
      <w:tr w:rsidR="00906F56" w14:paraId="1AE33DF7" w14:textId="77777777" w:rsidTr="00CC69F8">
        <w:trPr>
          <w:tblCellSpacing w:w="0" w:type="dxa"/>
        </w:trPr>
        <w:tc>
          <w:tcPr>
            <w:tcW w:w="7680" w:type="dxa"/>
            <w:shd w:val="clear" w:color="auto" w:fill="auto"/>
            <w:tcMar>
              <w:top w:w="0" w:type="dxa"/>
              <w:left w:w="150" w:type="dxa"/>
              <w:bottom w:w="0" w:type="dxa"/>
              <w:right w:w="150" w:type="dxa"/>
            </w:tcMar>
          </w:tcPr>
          <w:p w14:paraId="43291A50" w14:textId="77777777" w:rsidR="00906F56" w:rsidRDefault="00906F56">
            <w:pPr>
              <w:jc w:val="center"/>
              <w:rPr>
                <w:rFonts w:ascii="Arial" w:hAnsi="Arial" w:cs="Arial"/>
                <w:b/>
                <w:bCs/>
                <w:sz w:val="17"/>
                <w:szCs w:val="17"/>
              </w:rPr>
            </w:pPr>
            <w:r>
              <w:rPr>
                <w:rFonts w:ascii="Arial" w:hAnsi="Arial" w:cs="Arial"/>
                <w:b/>
                <w:bCs/>
                <w:sz w:val="17"/>
                <w:szCs w:val="17"/>
              </w:rPr>
              <w:t> </w:t>
            </w:r>
          </w:p>
        </w:tc>
      </w:tr>
    </w:tbl>
    <w:p w14:paraId="1ACCEA79" w14:textId="77777777" w:rsidR="001118AF" w:rsidRDefault="001118AF"/>
    <w:sectPr w:rsidR="001118AF" w:rsidSect="00380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FE"/>
    <w:rsid w:val="00055F5D"/>
    <w:rsid w:val="00063720"/>
    <w:rsid w:val="000E519D"/>
    <w:rsid w:val="001118AF"/>
    <w:rsid w:val="00182566"/>
    <w:rsid w:val="0018316F"/>
    <w:rsid w:val="0018781A"/>
    <w:rsid w:val="0021736F"/>
    <w:rsid w:val="00222B49"/>
    <w:rsid w:val="003116A8"/>
    <w:rsid w:val="003348A4"/>
    <w:rsid w:val="00380A33"/>
    <w:rsid w:val="003E45CB"/>
    <w:rsid w:val="0040624D"/>
    <w:rsid w:val="004256CE"/>
    <w:rsid w:val="00496A3F"/>
    <w:rsid w:val="004A22E1"/>
    <w:rsid w:val="004A55B7"/>
    <w:rsid w:val="005134B9"/>
    <w:rsid w:val="005172FD"/>
    <w:rsid w:val="0058277C"/>
    <w:rsid w:val="005A1D7D"/>
    <w:rsid w:val="005B3747"/>
    <w:rsid w:val="00682CF2"/>
    <w:rsid w:val="006E64FE"/>
    <w:rsid w:val="00780207"/>
    <w:rsid w:val="007858AE"/>
    <w:rsid w:val="00826958"/>
    <w:rsid w:val="00834C7B"/>
    <w:rsid w:val="008B0864"/>
    <w:rsid w:val="008E1111"/>
    <w:rsid w:val="00905B2A"/>
    <w:rsid w:val="00906F56"/>
    <w:rsid w:val="0091465D"/>
    <w:rsid w:val="00931B88"/>
    <w:rsid w:val="009A7051"/>
    <w:rsid w:val="009A7A30"/>
    <w:rsid w:val="00A40FC2"/>
    <w:rsid w:val="00AB5385"/>
    <w:rsid w:val="00AC43D3"/>
    <w:rsid w:val="00AF2417"/>
    <w:rsid w:val="00AF37D3"/>
    <w:rsid w:val="00B05A46"/>
    <w:rsid w:val="00C57C81"/>
    <w:rsid w:val="00CC69F8"/>
    <w:rsid w:val="00CE6FB6"/>
    <w:rsid w:val="00CF7382"/>
    <w:rsid w:val="00D17FC8"/>
    <w:rsid w:val="00D91D25"/>
    <w:rsid w:val="00DB5ECC"/>
    <w:rsid w:val="00DF697C"/>
    <w:rsid w:val="00E01301"/>
    <w:rsid w:val="00E142B4"/>
    <w:rsid w:val="00E61850"/>
    <w:rsid w:val="00E82A0A"/>
    <w:rsid w:val="00F468C2"/>
    <w:rsid w:val="00F759D7"/>
    <w:rsid w:val="00F92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FEE99"/>
  <w15:docId w15:val="{CA8E0132-DD0D-49C8-BFE5-9218E1A4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A33"/>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6">
    <w:name w:val="style6"/>
    <w:basedOn w:val="Normal"/>
    <w:rsid w:val="00906F56"/>
    <w:pPr>
      <w:spacing w:before="100" w:beforeAutospacing="1" w:after="100" w:afterAutospacing="1"/>
    </w:pPr>
    <w:rPr>
      <w:rFonts w:ascii="Arial" w:hAnsi="Arial" w:cs="Arial"/>
      <w:sz w:val="18"/>
      <w:szCs w:val="18"/>
    </w:rPr>
  </w:style>
  <w:style w:type="character" w:customStyle="1" w:styleId="style61">
    <w:name w:val="style61"/>
    <w:basedOn w:val="Policepardfaut"/>
    <w:rsid w:val="00906F56"/>
    <w:rPr>
      <w:rFonts w:ascii="Arial" w:hAnsi="Arial" w:cs="Arial" w:hint="default"/>
      <w:sz w:val="18"/>
      <w:szCs w:val="18"/>
    </w:rPr>
  </w:style>
  <w:style w:type="character" w:customStyle="1" w:styleId="style71">
    <w:name w:val="style71"/>
    <w:basedOn w:val="Policepardfaut"/>
    <w:rsid w:val="00906F56"/>
    <w:rPr>
      <w:sz w:val="18"/>
      <w:szCs w:val="18"/>
    </w:rPr>
  </w:style>
  <w:style w:type="character" w:styleId="lev">
    <w:name w:val="Strong"/>
    <w:basedOn w:val="Policepardfaut"/>
    <w:qFormat/>
    <w:rsid w:val="00906F56"/>
    <w:rPr>
      <w:b/>
      <w:bCs/>
    </w:rPr>
  </w:style>
  <w:style w:type="paragraph" w:styleId="Sansinterligne">
    <w:name w:val="No Spacing"/>
    <w:uiPriority w:val="1"/>
    <w:qFormat/>
    <w:rsid w:val="0040624D"/>
    <w:rPr>
      <w:sz w:val="24"/>
      <w:szCs w:val="24"/>
      <w:lang w:eastAsia="zh-CN"/>
    </w:rPr>
  </w:style>
  <w:style w:type="character" w:styleId="Lienhypertexte">
    <w:name w:val="Hyperlink"/>
    <w:basedOn w:val="Policepardfaut"/>
    <w:uiPriority w:val="99"/>
    <w:unhideWhenUsed/>
    <w:rsid w:val="0040624D"/>
    <w:rPr>
      <w:color w:val="0000FF"/>
      <w:u w:val="single"/>
    </w:rPr>
  </w:style>
  <w:style w:type="paragraph" w:styleId="Textedebulles">
    <w:name w:val="Balloon Text"/>
    <w:basedOn w:val="Normal"/>
    <w:link w:val="TextedebullesCar"/>
    <w:uiPriority w:val="99"/>
    <w:semiHidden/>
    <w:unhideWhenUsed/>
    <w:rsid w:val="00D91D25"/>
    <w:rPr>
      <w:rFonts w:ascii="Tahoma" w:hAnsi="Tahoma" w:cs="Tahoma"/>
      <w:sz w:val="16"/>
      <w:szCs w:val="16"/>
    </w:rPr>
  </w:style>
  <w:style w:type="character" w:customStyle="1" w:styleId="TextedebullesCar">
    <w:name w:val="Texte de bulles Car"/>
    <w:basedOn w:val="Policepardfaut"/>
    <w:link w:val="Textedebulles"/>
    <w:uiPriority w:val="99"/>
    <w:semiHidden/>
    <w:rsid w:val="00D91D25"/>
    <w:rPr>
      <w:rFonts w:ascii="Tahoma" w:hAnsi="Tahoma" w:cs="Tahoma"/>
      <w:sz w:val="16"/>
      <w:szCs w:val="16"/>
      <w:lang w:eastAsia="zh-CN"/>
    </w:rPr>
  </w:style>
  <w:style w:type="character" w:styleId="Mentionnonrsolue">
    <w:name w:val="Unresolved Mention"/>
    <w:basedOn w:val="Policepardfaut"/>
    <w:uiPriority w:val="99"/>
    <w:semiHidden/>
    <w:unhideWhenUsed/>
    <w:rsid w:val="00E01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errefrick.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339</Words>
  <Characters>1870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2205</CharactersWithSpaces>
  <SharedDoc>false</SharedDoc>
  <HLinks>
    <vt:vector size="6" baseType="variant">
      <vt:variant>
        <vt:i4>2490494</vt:i4>
      </vt:variant>
      <vt:variant>
        <vt:i4>3</vt:i4>
      </vt:variant>
      <vt:variant>
        <vt:i4>0</vt:i4>
      </vt:variant>
      <vt:variant>
        <vt:i4>5</vt:i4>
      </vt:variant>
      <vt:variant>
        <vt:lpwstr>http://www.pierrefrick.com/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Frick</dc:creator>
  <cp:lastModifiedBy>Pierre FRICK</cp:lastModifiedBy>
  <cp:revision>3</cp:revision>
  <dcterms:created xsi:type="dcterms:W3CDTF">2023-06-19T07:20:00Z</dcterms:created>
  <dcterms:modified xsi:type="dcterms:W3CDTF">2023-06-19T07:31:00Z</dcterms:modified>
</cp:coreProperties>
</file>